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138B2" w14:textId="77777777" w:rsidR="006268DB" w:rsidRDefault="006268DB" w:rsidP="00160FDF">
      <w:pPr>
        <w:pStyle w:val="NoSpacing"/>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A9376" w14:textId="2D1C0103" w:rsidR="006F13CE" w:rsidRDefault="006268DB" w:rsidP="00160FDF">
      <w:pPr>
        <w:pStyle w:val="NoSpacing"/>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Woodland Trust - WW1 Centenary Wood</w:t>
      </w:r>
      <w:r w:rsidR="00056FD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planting event</w:t>
      </w:r>
      <w:r w:rsidR="00250019" w:rsidRPr="0025001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F4F722" w14:textId="4FFFC50D" w:rsidR="0060571C" w:rsidRPr="0082012D" w:rsidRDefault="006F13CE" w:rsidP="00160FDF">
      <w:pPr>
        <w:pStyle w:val="NoSpacing"/>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Cregagh Memorial </w:t>
      </w:r>
      <w:r w:rsidR="0014259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Recreation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Grounds</w:t>
      </w:r>
      <w:r w:rsidR="00250019" w:rsidRPr="0025001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6670B3" w14:textId="4CFE4FFA" w:rsidR="00EF0F05" w:rsidRDefault="00EF0F05" w:rsidP="00EF0F05">
      <w:pPr>
        <w:pStyle w:val="NoSpacing"/>
      </w:pPr>
    </w:p>
    <w:p w14:paraId="73BF26C7" w14:textId="77777777" w:rsidR="00DB0E05" w:rsidRDefault="00DB0E05" w:rsidP="00EF0F05">
      <w:pPr>
        <w:pStyle w:val="NoSpacing"/>
        <w:rPr>
          <w:rFonts w:cstheme="minorHAnsi"/>
          <w:sz w:val="24"/>
          <w:szCs w:val="24"/>
        </w:rPr>
      </w:pPr>
    </w:p>
    <w:p w14:paraId="61B9B8F6" w14:textId="66D50158" w:rsidR="007F6E67" w:rsidRPr="007F6E67" w:rsidRDefault="006F13CE" w:rsidP="00EF0F05">
      <w:pPr>
        <w:pStyle w:val="NoSpacing"/>
        <w:rPr>
          <w:rFonts w:cstheme="minorHAnsi"/>
          <w:color w:val="000000"/>
          <w:sz w:val="24"/>
          <w:szCs w:val="24"/>
        </w:rPr>
      </w:pPr>
      <w:r w:rsidRPr="007F6E67">
        <w:rPr>
          <w:rFonts w:cstheme="minorHAnsi"/>
          <w:sz w:val="24"/>
          <w:szCs w:val="24"/>
        </w:rPr>
        <w:t>On Friday 9</w:t>
      </w:r>
      <w:r w:rsidRPr="007F6E67">
        <w:rPr>
          <w:rFonts w:cstheme="minorHAnsi"/>
          <w:sz w:val="24"/>
          <w:szCs w:val="24"/>
          <w:vertAlign w:val="superscript"/>
        </w:rPr>
        <w:t>th</w:t>
      </w:r>
      <w:r w:rsidRPr="007F6E67">
        <w:rPr>
          <w:rFonts w:cstheme="minorHAnsi"/>
          <w:sz w:val="24"/>
          <w:szCs w:val="24"/>
        </w:rPr>
        <w:t xml:space="preserve"> November 2018 </w:t>
      </w:r>
      <w:r w:rsidR="00D53818">
        <w:rPr>
          <w:rFonts w:cstheme="minorHAnsi"/>
          <w:sz w:val="24"/>
          <w:szCs w:val="24"/>
        </w:rPr>
        <w:t>at 9.15am</w:t>
      </w:r>
      <w:r w:rsidRPr="007F6E67">
        <w:rPr>
          <w:rFonts w:cstheme="minorHAnsi"/>
          <w:sz w:val="24"/>
          <w:szCs w:val="24"/>
        </w:rPr>
        <w:t xml:space="preserve"> a tree planting event will take place at Cregagh Cricket Club</w:t>
      </w:r>
      <w:r w:rsidR="007F6E67">
        <w:rPr>
          <w:rFonts w:cstheme="minorHAnsi"/>
          <w:sz w:val="24"/>
          <w:szCs w:val="24"/>
        </w:rPr>
        <w:t>, Gibson Park Avenue, Belfast BT6 9GL</w:t>
      </w:r>
      <w:r w:rsidRPr="007F6E67">
        <w:rPr>
          <w:rFonts w:cstheme="minorHAnsi"/>
          <w:sz w:val="24"/>
          <w:szCs w:val="24"/>
        </w:rPr>
        <w:t xml:space="preserve"> to mark the Centenary of the WW1 armistice. Primary 4 pupils from Harding Memorial primary school will assist in this event </w:t>
      </w:r>
      <w:r w:rsidR="00056FD3" w:rsidRPr="007F6E67">
        <w:rPr>
          <w:rFonts w:cstheme="minorHAnsi"/>
          <w:sz w:val="24"/>
          <w:szCs w:val="24"/>
        </w:rPr>
        <w:t xml:space="preserve">to </w:t>
      </w:r>
      <w:r w:rsidRPr="007F6E67">
        <w:rPr>
          <w:rFonts w:cstheme="minorHAnsi"/>
          <w:sz w:val="24"/>
          <w:szCs w:val="24"/>
        </w:rPr>
        <w:t xml:space="preserve">complete the planting of 120 saplings. </w:t>
      </w:r>
      <w:r w:rsidR="00056FD3" w:rsidRPr="007F6E67">
        <w:rPr>
          <w:rFonts w:cstheme="minorHAnsi"/>
          <w:sz w:val="24"/>
          <w:szCs w:val="24"/>
        </w:rPr>
        <w:t xml:space="preserve">The event will also be attended by </w:t>
      </w:r>
      <w:r w:rsidR="00056FD3" w:rsidRPr="007F6E67">
        <w:rPr>
          <w:rFonts w:cstheme="minorHAnsi"/>
          <w:color w:val="000000"/>
          <w:sz w:val="24"/>
          <w:szCs w:val="24"/>
        </w:rPr>
        <w:t xml:space="preserve">Patrick </w:t>
      </w:r>
      <w:proofErr w:type="spellStart"/>
      <w:r w:rsidR="00056FD3" w:rsidRPr="007F6E67">
        <w:rPr>
          <w:rFonts w:cstheme="minorHAnsi"/>
          <w:color w:val="000000"/>
          <w:sz w:val="24"/>
          <w:szCs w:val="24"/>
        </w:rPr>
        <w:t>Cregg</w:t>
      </w:r>
      <w:proofErr w:type="spellEnd"/>
      <w:r w:rsidR="00056FD3" w:rsidRPr="007F6E67">
        <w:rPr>
          <w:rFonts w:cstheme="minorHAnsi"/>
          <w:color w:val="000000"/>
          <w:sz w:val="24"/>
          <w:szCs w:val="24"/>
        </w:rPr>
        <w:t xml:space="preserve"> MBE - Director of the Woodland Trust Northern Ireland. </w:t>
      </w:r>
    </w:p>
    <w:p w14:paraId="007E4D52" w14:textId="77777777" w:rsidR="007F6E67" w:rsidRPr="007F6E67" w:rsidRDefault="007F6E67" w:rsidP="00EF0F05">
      <w:pPr>
        <w:pStyle w:val="NoSpacing"/>
        <w:rPr>
          <w:rFonts w:cstheme="minorHAnsi"/>
          <w:sz w:val="24"/>
          <w:szCs w:val="24"/>
        </w:rPr>
      </w:pPr>
    </w:p>
    <w:p w14:paraId="570F7917" w14:textId="1B46A73E" w:rsidR="007F6E67" w:rsidRPr="007F6E67" w:rsidRDefault="00056FD3" w:rsidP="007F6E67">
      <w:pPr>
        <w:pStyle w:val="NormalWeb"/>
        <w:spacing w:before="0" w:beforeAutospacing="0" w:after="300" w:afterAutospacing="0"/>
        <w:rPr>
          <w:rFonts w:asciiTheme="minorHAnsi" w:hAnsiTheme="minorHAnsi" w:cstheme="minorHAnsi"/>
          <w:color w:val="000000"/>
        </w:rPr>
      </w:pPr>
      <w:r w:rsidRPr="007F6E67">
        <w:rPr>
          <w:rFonts w:asciiTheme="minorHAnsi" w:hAnsiTheme="minorHAnsi" w:cstheme="minorHAnsi"/>
        </w:rPr>
        <w:t>Since 2014 the Woodland Trust</w:t>
      </w:r>
      <w:r w:rsidR="00712944">
        <w:rPr>
          <w:rFonts w:asciiTheme="minorHAnsi" w:hAnsiTheme="minorHAnsi" w:cstheme="minorHAnsi"/>
        </w:rPr>
        <w:t>,</w:t>
      </w:r>
      <w:r w:rsidRPr="007F6E67">
        <w:rPr>
          <w:rFonts w:asciiTheme="minorHAnsi" w:hAnsiTheme="minorHAnsi" w:cstheme="minorHAnsi"/>
        </w:rPr>
        <w:t xml:space="preserve"> </w:t>
      </w:r>
      <w:r w:rsidR="007F6E67" w:rsidRPr="007F6E67">
        <w:rPr>
          <w:rFonts w:asciiTheme="minorHAnsi" w:hAnsiTheme="minorHAnsi" w:cstheme="minorHAnsi"/>
        </w:rPr>
        <w:t>supported by lead partner Sainsburys and other</w:t>
      </w:r>
      <w:r w:rsidR="00712944">
        <w:rPr>
          <w:rFonts w:asciiTheme="minorHAnsi" w:hAnsiTheme="minorHAnsi" w:cstheme="minorHAnsi"/>
        </w:rPr>
        <w:t>s</w:t>
      </w:r>
      <w:r w:rsidR="007469FB">
        <w:rPr>
          <w:rFonts w:asciiTheme="minorHAnsi" w:hAnsiTheme="minorHAnsi" w:cstheme="minorHAnsi"/>
        </w:rPr>
        <w:t>,</w:t>
      </w:r>
      <w:r w:rsidR="007F6E67" w:rsidRPr="007F6E67">
        <w:rPr>
          <w:rFonts w:asciiTheme="minorHAnsi" w:hAnsiTheme="minorHAnsi" w:cstheme="minorHAnsi"/>
        </w:rPr>
        <w:t xml:space="preserve"> </w:t>
      </w:r>
      <w:r w:rsidRPr="007F6E67">
        <w:rPr>
          <w:rFonts w:asciiTheme="minorHAnsi" w:hAnsiTheme="minorHAnsi" w:cstheme="minorHAnsi"/>
        </w:rPr>
        <w:t>have delivered 3 million trees across England, Scotland, Wales and Northern Ireland to commemorate the Centenary of the end of the 1st World War</w:t>
      </w:r>
      <w:r w:rsidR="000101A6" w:rsidRPr="007F6E67">
        <w:rPr>
          <w:rFonts w:asciiTheme="minorHAnsi" w:hAnsiTheme="minorHAnsi" w:cstheme="minorHAnsi"/>
        </w:rPr>
        <w:t>.</w:t>
      </w:r>
      <w:r w:rsidR="007F6E67" w:rsidRPr="007F6E67">
        <w:rPr>
          <w:rFonts w:asciiTheme="minorHAnsi" w:hAnsiTheme="minorHAnsi" w:cstheme="minorHAnsi"/>
        </w:rPr>
        <w:t xml:space="preserve"> </w:t>
      </w:r>
      <w:r w:rsidR="007F6E67" w:rsidRPr="007F6E67">
        <w:rPr>
          <w:rFonts w:asciiTheme="minorHAnsi" w:hAnsiTheme="minorHAnsi" w:cstheme="minorHAnsi"/>
          <w:color w:val="000000"/>
        </w:rPr>
        <w:t xml:space="preserve">Four flagship woods </w:t>
      </w:r>
      <w:r w:rsidR="007F6E67">
        <w:rPr>
          <w:rFonts w:asciiTheme="minorHAnsi" w:hAnsiTheme="minorHAnsi" w:cstheme="minorHAnsi"/>
          <w:color w:val="000000"/>
        </w:rPr>
        <w:t>were</w:t>
      </w:r>
      <w:r w:rsidR="007F6E67" w:rsidRPr="007F6E67">
        <w:rPr>
          <w:rFonts w:asciiTheme="minorHAnsi" w:hAnsiTheme="minorHAnsi" w:cstheme="minorHAnsi"/>
          <w:color w:val="000000"/>
        </w:rPr>
        <w:t xml:space="preserve"> created in each of the UK's countries, providing a living legacy to all those affected by the conflict:</w:t>
      </w:r>
    </w:p>
    <w:p w14:paraId="07A54505" w14:textId="77777777" w:rsidR="007F6E67" w:rsidRPr="007F6E67" w:rsidRDefault="007E0A89" w:rsidP="007F6E67">
      <w:pPr>
        <w:pStyle w:val="ListParagraph"/>
        <w:numPr>
          <w:ilvl w:val="0"/>
          <w:numId w:val="2"/>
        </w:numPr>
        <w:spacing w:before="100" w:beforeAutospacing="1" w:after="150" w:line="240" w:lineRule="auto"/>
        <w:rPr>
          <w:rFonts w:eastAsia="Times New Roman" w:cstheme="minorHAnsi"/>
          <w:color w:val="000000"/>
          <w:sz w:val="24"/>
          <w:szCs w:val="24"/>
          <w:lang w:eastAsia="en-GB"/>
        </w:rPr>
      </w:pPr>
      <w:hyperlink r:id="rId8" w:history="1">
        <w:r w:rsidR="007F6E67" w:rsidRPr="007F6E67">
          <w:rPr>
            <w:rFonts w:eastAsia="Times New Roman" w:cstheme="minorHAnsi"/>
            <w:color w:val="0D6EB7"/>
            <w:sz w:val="24"/>
            <w:szCs w:val="24"/>
            <w:u w:val="single"/>
            <w:lang w:eastAsia="en-GB"/>
          </w:rPr>
          <w:t>Langley Vale Wood in England</w:t>
        </w:r>
      </w:hyperlink>
    </w:p>
    <w:p w14:paraId="6A55863D" w14:textId="77777777" w:rsidR="007F6E67" w:rsidRPr="007F6E67" w:rsidRDefault="007E0A89" w:rsidP="007F6E67">
      <w:pPr>
        <w:numPr>
          <w:ilvl w:val="0"/>
          <w:numId w:val="2"/>
        </w:numPr>
        <w:spacing w:before="100" w:beforeAutospacing="1" w:after="150" w:line="240" w:lineRule="auto"/>
        <w:rPr>
          <w:rFonts w:eastAsia="Times New Roman" w:cstheme="minorHAnsi"/>
          <w:color w:val="000000"/>
          <w:sz w:val="24"/>
          <w:szCs w:val="24"/>
          <w:lang w:eastAsia="en-GB"/>
        </w:rPr>
      </w:pPr>
      <w:hyperlink r:id="rId9" w:tgtFrame="_blank" w:history="1">
        <w:proofErr w:type="spellStart"/>
        <w:r w:rsidR="007F6E67" w:rsidRPr="007F6E67">
          <w:rPr>
            <w:rFonts w:eastAsia="Times New Roman" w:cstheme="minorHAnsi"/>
            <w:color w:val="0D6EB7"/>
            <w:sz w:val="24"/>
            <w:szCs w:val="24"/>
            <w:u w:val="single"/>
            <w:lang w:eastAsia="en-GB"/>
          </w:rPr>
          <w:t>Coed</w:t>
        </w:r>
        <w:proofErr w:type="spellEnd"/>
        <w:r w:rsidR="007F6E67" w:rsidRPr="007F6E67">
          <w:rPr>
            <w:rFonts w:eastAsia="Times New Roman" w:cstheme="minorHAnsi"/>
            <w:color w:val="0D6EB7"/>
            <w:sz w:val="24"/>
            <w:szCs w:val="24"/>
            <w:u w:val="single"/>
            <w:lang w:eastAsia="en-GB"/>
          </w:rPr>
          <w:t xml:space="preserve"> </w:t>
        </w:r>
        <w:proofErr w:type="spellStart"/>
        <w:r w:rsidR="007F6E67" w:rsidRPr="007F6E67">
          <w:rPr>
            <w:rFonts w:eastAsia="Times New Roman" w:cstheme="minorHAnsi"/>
            <w:color w:val="0D6EB7"/>
            <w:sz w:val="24"/>
            <w:szCs w:val="24"/>
            <w:u w:val="single"/>
            <w:lang w:eastAsia="en-GB"/>
          </w:rPr>
          <w:t>Ffos</w:t>
        </w:r>
        <w:proofErr w:type="spellEnd"/>
        <w:r w:rsidR="007F6E67" w:rsidRPr="007F6E67">
          <w:rPr>
            <w:rFonts w:eastAsia="Times New Roman" w:cstheme="minorHAnsi"/>
            <w:color w:val="0D6EB7"/>
            <w:sz w:val="24"/>
            <w:szCs w:val="24"/>
            <w:u w:val="single"/>
            <w:lang w:eastAsia="en-GB"/>
          </w:rPr>
          <w:t xml:space="preserve"> Las in Wales</w:t>
        </w:r>
      </w:hyperlink>
    </w:p>
    <w:p w14:paraId="6E0BBF8E" w14:textId="77777777" w:rsidR="007F6E67" w:rsidRPr="007F6E67" w:rsidRDefault="007E0A89" w:rsidP="007F6E67">
      <w:pPr>
        <w:numPr>
          <w:ilvl w:val="0"/>
          <w:numId w:val="2"/>
        </w:numPr>
        <w:spacing w:before="100" w:beforeAutospacing="1" w:after="150" w:line="240" w:lineRule="auto"/>
        <w:rPr>
          <w:rFonts w:eastAsia="Times New Roman" w:cstheme="minorHAnsi"/>
          <w:color w:val="000000"/>
          <w:sz w:val="24"/>
          <w:szCs w:val="24"/>
          <w:lang w:eastAsia="en-GB"/>
        </w:rPr>
      </w:pPr>
      <w:hyperlink r:id="rId10" w:tgtFrame="_blank" w:history="1">
        <w:proofErr w:type="spellStart"/>
        <w:r w:rsidR="007F6E67" w:rsidRPr="007F6E67">
          <w:rPr>
            <w:rFonts w:eastAsia="Times New Roman" w:cstheme="minorHAnsi"/>
            <w:color w:val="0D6EB7"/>
            <w:sz w:val="24"/>
            <w:szCs w:val="24"/>
            <w:u w:val="single"/>
            <w:lang w:eastAsia="en-GB"/>
          </w:rPr>
          <w:t>Dreghorn</w:t>
        </w:r>
        <w:proofErr w:type="spellEnd"/>
        <w:r w:rsidR="007F6E67" w:rsidRPr="007F6E67">
          <w:rPr>
            <w:rFonts w:eastAsia="Times New Roman" w:cstheme="minorHAnsi"/>
            <w:color w:val="0D6EB7"/>
            <w:sz w:val="24"/>
            <w:szCs w:val="24"/>
            <w:u w:val="single"/>
            <w:lang w:eastAsia="en-GB"/>
          </w:rPr>
          <w:t xml:space="preserve"> Woods in Scotland</w:t>
        </w:r>
      </w:hyperlink>
    </w:p>
    <w:p w14:paraId="53C08BEB" w14:textId="77777777" w:rsidR="007F6E67" w:rsidRPr="007F6E67" w:rsidRDefault="007E0A89" w:rsidP="007F6E67">
      <w:pPr>
        <w:numPr>
          <w:ilvl w:val="0"/>
          <w:numId w:val="2"/>
        </w:numPr>
        <w:spacing w:before="100" w:beforeAutospacing="1" w:after="75" w:line="240" w:lineRule="auto"/>
        <w:rPr>
          <w:rFonts w:ascii="Arial" w:eastAsia="Times New Roman" w:hAnsi="Arial" w:cs="Arial"/>
          <w:color w:val="000000"/>
          <w:sz w:val="24"/>
          <w:szCs w:val="24"/>
          <w:lang w:eastAsia="en-GB"/>
        </w:rPr>
      </w:pPr>
      <w:hyperlink r:id="rId11" w:history="1">
        <w:proofErr w:type="spellStart"/>
        <w:r w:rsidR="007F6E67" w:rsidRPr="007F6E67">
          <w:rPr>
            <w:rFonts w:eastAsia="Times New Roman" w:cstheme="minorHAnsi"/>
            <w:color w:val="0D6EB7"/>
            <w:sz w:val="24"/>
            <w:szCs w:val="24"/>
            <w:u w:val="single"/>
            <w:lang w:eastAsia="en-GB"/>
          </w:rPr>
          <w:t>Brackfield</w:t>
        </w:r>
        <w:proofErr w:type="spellEnd"/>
        <w:r w:rsidR="007F6E67" w:rsidRPr="007F6E67">
          <w:rPr>
            <w:rFonts w:eastAsia="Times New Roman" w:cstheme="minorHAnsi"/>
            <w:color w:val="0D6EB7"/>
            <w:sz w:val="24"/>
            <w:szCs w:val="24"/>
            <w:u w:val="single"/>
            <w:lang w:eastAsia="en-GB"/>
          </w:rPr>
          <w:t xml:space="preserve"> Wood in Northern Ireland</w:t>
        </w:r>
      </w:hyperlink>
    </w:p>
    <w:p w14:paraId="69321791" w14:textId="63733D9C" w:rsidR="00056FD3" w:rsidRPr="00056FD3" w:rsidRDefault="00056FD3" w:rsidP="00EF0F05">
      <w:pPr>
        <w:pStyle w:val="NoSpacing"/>
        <w:rPr>
          <w:rFonts w:cstheme="minorHAnsi"/>
        </w:rPr>
      </w:pPr>
    </w:p>
    <w:p w14:paraId="58F3DEB7" w14:textId="77777777" w:rsidR="00056FD3" w:rsidRDefault="00056FD3" w:rsidP="00EF0F05">
      <w:pPr>
        <w:pStyle w:val="NoSpacing"/>
        <w:rPr>
          <w:rFonts w:cstheme="minorHAnsi"/>
          <w:color w:val="000000"/>
        </w:rPr>
      </w:pPr>
    </w:p>
    <w:p w14:paraId="57547CCF" w14:textId="609B1F0B" w:rsidR="007A597B" w:rsidRPr="007F6E67" w:rsidRDefault="007F6E67" w:rsidP="00EF0F05">
      <w:pPr>
        <w:pStyle w:val="NoSpacing"/>
        <w:rPr>
          <w:rFonts w:cstheme="minorHAnsi"/>
          <w:color w:val="000000" w:themeColor="text1"/>
          <w:sz w:val="24"/>
          <w:szCs w:val="24"/>
        </w:rPr>
      </w:pPr>
      <w:r>
        <w:rPr>
          <w:rFonts w:cstheme="minorHAnsi"/>
          <w:color w:val="000000" w:themeColor="text1"/>
          <w:sz w:val="24"/>
          <w:szCs w:val="24"/>
        </w:rPr>
        <w:t>Cregagh Cricket Club has a long and rich history in the heart of the East Belfast community</w:t>
      </w:r>
      <w:r w:rsidR="00462304">
        <w:rPr>
          <w:rFonts w:cstheme="minorHAnsi"/>
          <w:color w:val="000000" w:themeColor="text1"/>
          <w:sz w:val="24"/>
          <w:szCs w:val="24"/>
        </w:rPr>
        <w:t>.</w:t>
      </w:r>
      <w:r>
        <w:rPr>
          <w:rFonts w:cstheme="minorHAnsi"/>
          <w:color w:val="000000" w:themeColor="text1"/>
          <w:sz w:val="24"/>
          <w:szCs w:val="24"/>
        </w:rPr>
        <w:t xml:space="preserve"> </w:t>
      </w:r>
      <w:r w:rsidR="000101A6" w:rsidRPr="007F6E67">
        <w:rPr>
          <w:rFonts w:cstheme="minorHAnsi"/>
          <w:color w:val="000000" w:themeColor="text1"/>
          <w:sz w:val="24"/>
          <w:szCs w:val="24"/>
        </w:rPr>
        <w:t>The ground is officially called Cregagh Memorial Recreation Grounds</w:t>
      </w:r>
      <w:r w:rsidR="002E7D55" w:rsidRPr="007F6E67">
        <w:rPr>
          <w:rFonts w:cstheme="minorHAnsi"/>
          <w:color w:val="000000" w:themeColor="text1"/>
          <w:sz w:val="24"/>
          <w:szCs w:val="24"/>
        </w:rPr>
        <w:t xml:space="preserve"> and has been home to Cregagh Cricket Club since 1906</w:t>
      </w:r>
      <w:r w:rsidR="000101A6" w:rsidRPr="007F6E67">
        <w:rPr>
          <w:rFonts w:cstheme="minorHAnsi"/>
          <w:color w:val="000000" w:themeColor="text1"/>
          <w:sz w:val="24"/>
          <w:szCs w:val="24"/>
        </w:rPr>
        <w:t xml:space="preserve">. </w:t>
      </w:r>
      <w:r w:rsidR="002E7D55" w:rsidRPr="007F6E67">
        <w:rPr>
          <w:rFonts w:cstheme="minorHAnsi"/>
          <w:color w:val="000000" w:themeColor="text1"/>
          <w:sz w:val="24"/>
          <w:szCs w:val="24"/>
        </w:rPr>
        <w:t>When the 1</w:t>
      </w:r>
      <w:r w:rsidR="002E7D55" w:rsidRPr="007F6E67">
        <w:rPr>
          <w:rFonts w:cstheme="minorHAnsi"/>
          <w:color w:val="000000" w:themeColor="text1"/>
          <w:sz w:val="24"/>
          <w:szCs w:val="24"/>
          <w:vertAlign w:val="superscript"/>
        </w:rPr>
        <w:t>st</w:t>
      </w:r>
      <w:r w:rsidR="002E7D55" w:rsidRPr="007F6E67">
        <w:rPr>
          <w:rFonts w:cstheme="minorHAnsi"/>
          <w:color w:val="000000" w:themeColor="text1"/>
          <w:sz w:val="24"/>
          <w:szCs w:val="24"/>
        </w:rPr>
        <w:t xml:space="preserve"> World War broke out, 75% of our membership volunteered to fight for King and Country. </w:t>
      </w:r>
      <w:r w:rsidR="000101A6" w:rsidRPr="007F6E67">
        <w:rPr>
          <w:rFonts w:cstheme="minorHAnsi"/>
          <w:color w:val="000000" w:themeColor="text1"/>
          <w:sz w:val="24"/>
          <w:szCs w:val="24"/>
        </w:rPr>
        <w:t>The land was purchased to remember th</w:t>
      </w:r>
      <w:r w:rsidR="002E7D55" w:rsidRPr="007F6E67">
        <w:rPr>
          <w:rFonts w:cstheme="minorHAnsi"/>
          <w:color w:val="000000" w:themeColor="text1"/>
          <w:sz w:val="24"/>
          <w:szCs w:val="24"/>
        </w:rPr>
        <w:t>os</w:t>
      </w:r>
      <w:r w:rsidR="000101A6" w:rsidRPr="007F6E67">
        <w:rPr>
          <w:rFonts w:cstheme="minorHAnsi"/>
          <w:color w:val="000000" w:themeColor="text1"/>
          <w:sz w:val="24"/>
          <w:szCs w:val="24"/>
        </w:rPr>
        <w:t>e players and members of Cregagh Cricket Club who died during the 1</w:t>
      </w:r>
      <w:r w:rsidR="000101A6" w:rsidRPr="007F6E67">
        <w:rPr>
          <w:rFonts w:cstheme="minorHAnsi"/>
          <w:color w:val="000000" w:themeColor="text1"/>
          <w:sz w:val="24"/>
          <w:szCs w:val="24"/>
          <w:vertAlign w:val="superscript"/>
        </w:rPr>
        <w:t>st</w:t>
      </w:r>
      <w:r w:rsidR="000101A6" w:rsidRPr="007F6E67">
        <w:rPr>
          <w:rFonts w:cstheme="minorHAnsi"/>
          <w:color w:val="000000" w:themeColor="text1"/>
          <w:sz w:val="24"/>
          <w:szCs w:val="24"/>
        </w:rPr>
        <w:t xml:space="preserve"> World War</w:t>
      </w:r>
      <w:r w:rsidR="002E7D55" w:rsidRPr="007F6E67">
        <w:rPr>
          <w:rFonts w:cstheme="minorHAnsi"/>
          <w:color w:val="000000" w:themeColor="text1"/>
          <w:sz w:val="24"/>
          <w:szCs w:val="24"/>
        </w:rPr>
        <w:t xml:space="preserve">. </w:t>
      </w:r>
      <w:r w:rsidR="007A597B" w:rsidRPr="007F6E67">
        <w:rPr>
          <w:rFonts w:cstheme="minorHAnsi"/>
          <w:color w:val="000000" w:themeColor="text1"/>
          <w:sz w:val="24"/>
          <w:szCs w:val="24"/>
        </w:rPr>
        <w:t>The grounds were officially opened on 30</w:t>
      </w:r>
      <w:r w:rsidR="007A597B" w:rsidRPr="007F6E67">
        <w:rPr>
          <w:rFonts w:cstheme="minorHAnsi"/>
          <w:color w:val="000000" w:themeColor="text1"/>
          <w:sz w:val="24"/>
          <w:szCs w:val="24"/>
          <w:vertAlign w:val="superscript"/>
        </w:rPr>
        <w:t>th</w:t>
      </w:r>
      <w:r w:rsidR="007A597B" w:rsidRPr="007F6E67">
        <w:rPr>
          <w:rFonts w:cstheme="minorHAnsi"/>
          <w:color w:val="000000" w:themeColor="text1"/>
          <w:sz w:val="24"/>
          <w:szCs w:val="24"/>
        </w:rPr>
        <w:t xml:space="preserve"> June 1923 when the memorial gates were </w:t>
      </w:r>
      <w:r w:rsidR="0082012D" w:rsidRPr="007F6E67">
        <w:rPr>
          <w:rFonts w:cstheme="minorHAnsi"/>
          <w:color w:val="000000" w:themeColor="text1"/>
          <w:sz w:val="24"/>
          <w:szCs w:val="24"/>
        </w:rPr>
        <w:t>unveiled,</w:t>
      </w:r>
      <w:r w:rsidR="007A597B" w:rsidRPr="007F6E67">
        <w:rPr>
          <w:rFonts w:cstheme="minorHAnsi"/>
          <w:color w:val="000000" w:themeColor="text1"/>
          <w:sz w:val="24"/>
          <w:szCs w:val="24"/>
        </w:rPr>
        <w:t xml:space="preserve"> and the ground was given its official name.</w:t>
      </w:r>
    </w:p>
    <w:p w14:paraId="23569960" w14:textId="77777777" w:rsidR="00160FDF" w:rsidRPr="007F6E67" w:rsidRDefault="00160FDF" w:rsidP="00EF0F05">
      <w:pPr>
        <w:pStyle w:val="NoSpacing"/>
        <w:rPr>
          <w:rFonts w:cstheme="minorHAnsi"/>
          <w:color w:val="000000" w:themeColor="text1"/>
          <w:sz w:val="24"/>
          <w:szCs w:val="24"/>
        </w:rPr>
      </w:pPr>
    </w:p>
    <w:p w14:paraId="73AFF264" w14:textId="77777777" w:rsidR="00DB0E05" w:rsidRDefault="00DB0E05" w:rsidP="00EF0F05">
      <w:pPr>
        <w:pStyle w:val="NoSpacing"/>
        <w:rPr>
          <w:rFonts w:cstheme="minorHAnsi"/>
          <w:color w:val="000000" w:themeColor="text1"/>
          <w:sz w:val="24"/>
          <w:szCs w:val="24"/>
        </w:rPr>
      </w:pPr>
    </w:p>
    <w:p w14:paraId="4F24E493" w14:textId="7DB40FA7" w:rsidR="00160FDF" w:rsidRDefault="00160FDF" w:rsidP="00EF0F05">
      <w:pPr>
        <w:pStyle w:val="NoSpacing"/>
        <w:rPr>
          <w:rFonts w:cstheme="minorHAnsi"/>
          <w:color w:val="000000" w:themeColor="text1"/>
          <w:sz w:val="24"/>
          <w:szCs w:val="24"/>
        </w:rPr>
      </w:pPr>
      <w:r w:rsidRPr="007F6E67">
        <w:rPr>
          <w:rFonts w:cstheme="minorHAnsi"/>
          <w:color w:val="000000" w:themeColor="text1"/>
          <w:sz w:val="24"/>
          <w:szCs w:val="24"/>
        </w:rPr>
        <w:t xml:space="preserve">William McFadzean </w:t>
      </w:r>
      <w:r w:rsidR="00DB0E05">
        <w:rPr>
          <w:rFonts w:cstheme="minorHAnsi"/>
          <w:color w:val="000000" w:themeColor="text1"/>
          <w:sz w:val="24"/>
          <w:szCs w:val="24"/>
        </w:rPr>
        <w:t xml:space="preserve">VC (1895 – 1916) </w:t>
      </w:r>
      <w:r w:rsidRPr="007F6E67">
        <w:rPr>
          <w:rFonts w:cstheme="minorHAnsi"/>
          <w:color w:val="000000" w:themeColor="text1"/>
          <w:sz w:val="24"/>
          <w:szCs w:val="24"/>
        </w:rPr>
        <w:t>received the Victoria Cross during the 1</w:t>
      </w:r>
      <w:r w:rsidRPr="007F6E67">
        <w:rPr>
          <w:rFonts w:cstheme="minorHAnsi"/>
          <w:color w:val="000000" w:themeColor="text1"/>
          <w:sz w:val="24"/>
          <w:szCs w:val="24"/>
          <w:vertAlign w:val="superscript"/>
        </w:rPr>
        <w:t>st</w:t>
      </w:r>
      <w:r w:rsidRPr="007F6E67">
        <w:rPr>
          <w:rFonts w:cstheme="minorHAnsi"/>
          <w:color w:val="000000" w:themeColor="text1"/>
          <w:sz w:val="24"/>
          <w:szCs w:val="24"/>
        </w:rPr>
        <w:t xml:space="preserve"> day of the Battle of the Somme</w:t>
      </w:r>
      <w:r w:rsidR="009428F5" w:rsidRPr="007F6E67">
        <w:rPr>
          <w:rFonts w:cstheme="minorHAnsi"/>
          <w:color w:val="000000" w:themeColor="text1"/>
          <w:sz w:val="24"/>
          <w:szCs w:val="24"/>
        </w:rPr>
        <w:t xml:space="preserve"> on 1</w:t>
      </w:r>
      <w:r w:rsidR="009428F5" w:rsidRPr="007F6E67">
        <w:rPr>
          <w:rFonts w:cstheme="minorHAnsi"/>
          <w:color w:val="000000" w:themeColor="text1"/>
          <w:sz w:val="24"/>
          <w:szCs w:val="24"/>
          <w:vertAlign w:val="superscript"/>
        </w:rPr>
        <w:t>st</w:t>
      </w:r>
      <w:r w:rsidR="009428F5" w:rsidRPr="007F6E67">
        <w:rPr>
          <w:rFonts w:cstheme="minorHAnsi"/>
          <w:color w:val="000000" w:themeColor="text1"/>
          <w:sz w:val="24"/>
          <w:szCs w:val="24"/>
        </w:rPr>
        <w:t xml:space="preserve"> July 1916</w:t>
      </w:r>
      <w:r w:rsidR="007A7EEF" w:rsidRPr="007F6E67">
        <w:rPr>
          <w:rFonts w:cstheme="minorHAnsi"/>
          <w:color w:val="000000" w:themeColor="text1"/>
          <w:sz w:val="24"/>
          <w:szCs w:val="24"/>
        </w:rPr>
        <w:t>.  He</w:t>
      </w:r>
      <w:r w:rsidRPr="007F6E67">
        <w:rPr>
          <w:rFonts w:cstheme="minorHAnsi"/>
          <w:color w:val="000000" w:themeColor="text1"/>
          <w:sz w:val="24"/>
          <w:szCs w:val="24"/>
        </w:rPr>
        <w:t xml:space="preserve"> lived</w:t>
      </w:r>
      <w:r w:rsidR="002E7D55" w:rsidRPr="007F6E67">
        <w:rPr>
          <w:rFonts w:cstheme="minorHAnsi"/>
          <w:color w:val="000000" w:themeColor="text1"/>
          <w:sz w:val="24"/>
          <w:szCs w:val="24"/>
        </w:rPr>
        <w:t xml:space="preserve"> locally</w:t>
      </w:r>
      <w:r w:rsidRPr="007F6E67">
        <w:rPr>
          <w:rFonts w:cstheme="minorHAnsi"/>
          <w:color w:val="000000" w:themeColor="text1"/>
          <w:sz w:val="24"/>
          <w:szCs w:val="24"/>
        </w:rPr>
        <w:t xml:space="preserve"> </w:t>
      </w:r>
      <w:r w:rsidR="009428F5" w:rsidRPr="007F6E67">
        <w:rPr>
          <w:rFonts w:cstheme="minorHAnsi"/>
          <w:color w:val="000000" w:themeColor="text1"/>
          <w:sz w:val="24"/>
          <w:szCs w:val="24"/>
        </w:rPr>
        <w:t xml:space="preserve">in Jocelyn Gardens and </w:t>
      </w:r>
      <w:r w:rsidR="00462304">
        <w:rPr>
          <w:rFonts w:cstheme="minorHAnsi"/>
          <w:color w:val="000000" w:themeColor="text1"/>
          <w:sz w:val="24"/>
          <w:szCs w:val="24"/>
        </w:rPr>
        <w:t xml:space="preserve">latterly at ‘Rubicon’ </w:t>
      </w:r>
      <w:r w:rsidR="009428F5" w:rsidRPr="007F6E67">
        <w:rPr>
          <w:rFonts w:cstheme="minorHAnsi"/>
          <w:color w:val="000000" w:themeColor="text1"/>
          <w:sz w:val="24"/>
          <w:szCs w:val="24"/>
        </w:rPr>
        <w:t>370</w:t>
      </w:r>
      <w:r w:rsidRPr="007F6E67">
        <w:rPr>
          <w:rFonts w:cstheme="minorHAnsi"/>
          <w:color w:val="000000" w:themeColor="text1"/>
          <w:sz w:val="24"/>
          <w:szCs w:val="24"/>
        </w:rPr>
        <w:t xml:space="preserve"> Cregagh Road</w:t>
      </w:r>
      <w:r w:rsidR="00462304">
        <w:rPr>
          <w:rFonts w:cstheme="minorHAnsi"/>
          <w:color w:val="000000" w:themeColor="text1"/>
          <w:sz w:val="24"/>
          <w:szCs w:val="24"/>
        </w:rPr>
        <w:t xml:space="preserve"> where a blue plaque </w:t>
      </w:r>
      <w:r w:rsidR="00DB0E05">
        <w:rPr>
          <w:rFonts w:cstheme="minorHAnsi"/>
          <w:color w:val="000000" w:themeColor="text1"/>
          <w:sz w:val="24"/>
          <w:szCs w:val="24"/>
        </w:rPr>
        <w:t>w</w:t>
      </w:r>
      <w:r w:rsidR="007469FB">
        <w:rPr>
          <w:rFonts w:cstheme="minorHAnsi"/>
          <w:color w:val="000000" w:themeColor="text1"/>
          <w:sz w:val="24"/>
          <w:szCs w:val="24"/>
        </w:rPr>
        <w:t>as erected by the Ulster Historical Society</w:t>
      </w:r>
      <w:r w:rsidR="00BA4C7F">
        <w:rPr>
          <w:rFonts w:cstheme="minorHAnsi"/>
          <w:color w:val="000000" w:themeColor="text1"/>
          <w:sz w:val="24"/>
          <w:szCs w:val="24"/>
        </w:rPr>
        <w:t xml:space="preserve"> on 11</w:t>
      </w:r>
      <w:r w:rsidR="00BA4C7F" w:rsidRPr="00BA4C7F">
        <w:rPr>
          <w:rFonts w:cstheme="minorHAnsi"/>
          <w:color w:val="000000" w:themeColor="text1"/>
          <w:sz w:val="24"/>
          <w:szCs w:val="24"/>
          <w:vertAlign w:val="superscript"/>
        </w:rPr>
        <w:t>th</w:t>
      </w:r>
      <w:r w:rsidR="00BA4C7F">
        <w:rPr>
          <w:rFonts w:cstheme="minorHAnsi"/>
          <w:color w:val="000000" w:themeColor="text1"/>
          <w:sz w:val="24"/>
          <w:szCs w:val="24"/>
        </w:rPr>
        <w:t xml:space="preserve"> November 2016</w:t>
      </w:r>
      <w:r w:rsidR="009428F5" w:rsidRPr="007F6E67">
        <w:rPr>
          <w:rFonts w:cstheme="minorHAnsi"/>
          <w:color w:val="000000" w:themeColor="text1"/>
          <w:sz w:val="24"/>
          <w:szCs w:val="24"/>
        </w:rPr>
        <w:t>. H</w:t>
      </w:r>
      <w:r w:rsidRPr="007F6E67">
        <w:rPr>
          <w:rFonts w:cstheme="minorHAnsi"/>
          <w:color w:val="000000" w:themeColor="text1"/>
          <w:sz w:val="24"/>
          <w:szCs w:val="24"/>
        </w:rPr>
        <w:t xml:space="preserve">is </w:t>
      </w:r>
      <w:r w:rsidR="00462304">
        <w:rPr>
          <w:rFonts w:cstheme="minorHAnsi"/>
          <w:color w:val="000000" w:themeColor="text1"/>
          <w:sz w:val="24"/>
          <w:szCs w:val="24"/>
        </w:rPr>
        <w:t>f</w:t>
      </w:r>
      <w:r w:rsidRPr="007F6E67">
        <w:rPr>
          <w:rFonts w:cstheme="minorHAnsi"/>
          <w:color w:val="000000" w:themeColor="text1"/>
          <w:sz w:val="24"/>
          <w:szCs w:val="24"/>
        </w:rPr>
        <w:t>ather William McFadzean Senior was a founding member of Cregagh Cricket Club.</w:t>
      </w:r>
    </w:p>
    <w:p w14:paraId="0404EAD5" w14:textId="4BB19A69" w:rsidR="00462304" w:rsidRDefault="00462304" w:rsidP="00EF0F05">
      <w:pPr>
        <w:pStyle w:val="NoSpacing"/>
        <w:rPr>
          <w:rFonts w:cstheme="minorHAnsi"/>
          <w:color w:val="000000" w:themeColor="text1"/>
          <w:sz w:val="24"/>
          <w:szCs w:val="24"/>
        </w:rPr>
      </w:pPr>
    </w:p>
    <w:p w14:paraId="657CD5FA" w14:textId="77777777" w:rsidR="00DB0E05" w:rsidRDefault="00DB0E05" w:rsidP="00EF0F05">
      <w:pPr>
        <w:pStyle w:val="NoSpacing"/>
        <w:rPr>
          <w:rFonts w:cstheme="minorHAnsi"/>
          <w:color w:val="000000" w:themeColor="text1"/>
          <w:sz w:val="24"/>
          <w:szCs w:val="24"/>
        </w:rPr>
      </w:pPr>
    </w:p>
    <w:p w14:paraId="59971734" w14:textId="42535825" w:rsidR="00F86834" w:rsidRDefault="00F86834" w:rsidP="00EF0F05">
      <w:pPr>
        <w:pStyle w:val="NoSpacing"/>
        <w:rPr>
          <w:rFonts w:cstheme="minorHAnsi"/>
          <w:color w:val="000000" w:themeColor="text1"/>
          <w:sz w:val="24"/>
          <w:szCs w:val="24"/>
        </w:rPr>
      </w:pPr>
      <w:r>
        <w:rPr>
          <w:rFonts w:cstheme="minorHAnsi"/>
          <w:color w:val="000000" w:themeColor="text1"/>
          <w:sz w:val="24"/>
          <w:szCs w:val="24"/>
        </w:rPr>
        <w:t xml:space="preserve">“We are very proud of our history at Cregagh Cricket Club and look forward to seeing the trees and hedges planted as part of this Woodland Trust – Centenary Woods project blossom and grow over the next few years. They </w:t>
      </w:r>
      <w:r w:rsidR="00E374AA">
        <w:rPr>
          <w:rFonts w:cstheme="minorHAnsi"/>
          <w:color w:val="000000" w:themeColor="text1"/>
          <w:sz w:val="24"/>
          <w:szCs w:val="24"/>
        </w:rPr>
        <w:t xml:space="preserve">are a </w:t>
      </w:r>
      <w:r>
        <w:rPr>
          <w:rFonts w:cstheme="minorHAnsi"/>
          <w:color w:val="000000" w:themeColor="text1"/>
          <w:sz w:val="24"/>
          <w:szCs w:val="24"/>
        </w:rPr>
        <w:t xml:space="preserve">welcome </w:t>
      </w:r>
      <w:r w:rsidR="00E374AA">
        <w:rPr>
          <w:rFonts w:cstheme="minorHAnsi"/>
          <w:color w:val="000000" w:themeColor="text1"/>
          <w:sz w:val="24"/>
          <w:szCs w:val="24"/>
        </w:rPr>
        <w:t xml:space="preserve">addition </w:t>
      </w:r>
      <w:r>
        <w:rPr>
          <w:rFonts w:cstheme="minorHAnsi"/>
          <w:color w:val="000000" w:themeColor="text1"/>
          <w:sz w:val="24"/>
          <w:szCs w:val="24"/>
        </w:rPr>
        <w:t xml:space="preserve">to our grounds and a </w:t>
      </w:r>
      <w:r w:rsidR="00E374AA">
        <w:rPr>
          <w:rFonts w:cstheme="minorHAnsi"/>
          <w:color w:val="000000" w:themeColor="text1"/>
          <w:sz w:val="24"/>
          <w:szCs w:val="24"/>
        </w:rPr>
        <w:t xml:space="preserve">colourful </w:t>
      </w:r>
      <w:r>
        <w:rPr>
          <w:rFonts w:cstheme="minorHAnsi"/>
          <w:color w:val="000000" w:themeColor="text1"/>
          <w:sz w:val="24"/>
          <w:szCs w:val="24"/>
        </w:rPr>
        <w:t xml:space="preserve">legacy not only to our members but </w:t>
      </w:r>
      <w:r w:rsidR="001C68A7">
        <w:rPr>
          <w:rFonts w:cstheme="minorHAnsi"/>
          <w:color w:val="000000" w:themeColor="text1"/>
          <w:sz w:val="24"/>
          <w:szCs w:val="24"/>
        </w:rPr>
        <w:t xml:space="preserve">also for </w:t>
      </w:r>
      <w:r>
        <w:rPr>
          <w:rFonts w:cstheme="minorHAnsi"/>
          <w:color w:val="000000" w:themeColor="text1"/>
          <w:sz w:val="24"/>
          <w:szCs w:val="24"/>
        </w:rPr>
        <w:t>the 8 million plus soldiers who lost their lives”</w:t>
      </w:r>
      <w:r w:rsidR="00712944">
        <w:rPr>
          <w:rFonts w:cstheme="minorHAnsi"/>
          <w:color w:val="000000" w:themeColor="text1"/>
          <w:sz w:val="24"/>
          <w:szCs w:val="24"/>
        </w:rPr>
        <w:t>.</w:t>
      </w:r>
      <w:r w:rsidR="00DB0E05">
        <w:rPr>
          <w:rFonts w:cstheme="minorHAnsi"/>
          <w:color w:val="000000" w:themeColor="text1"/>
          <w:sz w:val="24"/>
          <w:szCs w:val="24"/>
        </w:rPr>
        <w:t xml:space="preserve"> </w:t>
      </w:r>
      <w:r w:rsidR="001C68A7">
        <w:rPr>
          <w:rFonts w:cstheme="minorHAnsi"/>
          <w:color w:val="000000" w:themeColor="text1"/>
          <w:sz w:val="24"/>
          <w:szCs w:val="24"/>
        </w:rPr>
        <w:t>Graham Watt – Club Histori</w:t>
      </w:r>
      <w:r w:rsidR="00DB0E05">
        <w:rPr>
          <w:rFonts w:cstheme="minorHAnsi"/>
          <w:color w:val="000000" w:themeColor="text1"/>
          <w:sz w:val="24"/>
          <w:szCs w:val="24"/>
        </w:rPr>
        <w:t>an</w:t>
      </w:r>
    </w:p>
    <w:p w14:paraId="406A1EE8" w14:textId="42308BB0" w:rsidR="00E374AA" w:rsidRDefault="00E374AA" w:rsidP="00EF0F05">
      <w:pPr>
        <w:pStyle w:val="NoSpacing"/>
        <w:rPr>
          <w:rFonts w:cstheme="minorHAnsi"/>
          <w:color w:val="000000" w:themeColor="text1"/>
          <w:sz w:val="24"/>
          <w:szCs w:val="24"/>
        </w:rPr>
      </w:pPr>
    </w:p>
    <w:p w14:paraId="2C2E5A37" w14:textId="77777777" w:rsidR="00DB0E05" w:rsidRDefault="00DB0E05" w:rsidP="00EF0F05">
      <w:pPr>
        <w:pStyle w:val="NoSpacing"/>
        <w:rPr>
          <w:rFonts w:cstheme="minorHAnsi"/>
          <w:color w:val="000000" w:themeColor="text1"/>
          <w:sz w:val="24"/>
          <w:szCs w:val="24"/>
        </w:rPr>
      </w:pPr>
    </w:p>
    <w:p w14:paraId="223BAD48" w14:textId="77777777" w:rsidR="00DB0E05" w:rsidRDefault="00DB0E05" w:rsidP="00EF0F05">
      <w:pPr>
        <w:pStyle w:val="NoSpacing"/>
        <w:rPr>
          <w:rFonts w:cstheme="minorHAnsi"/>
          <w:color w:val="000000" w:themeColor="text1"/>
          <w:sz w:val="24"/>
          <w:szCs w:val="24"/>
        </w:rPr>
      </w:pPr>
    </w:p>
    <w:p w14:paraId="75364F56" w14:textId="77777777" w:rsidR="00DB0E05" w:rsidRDefault="00DB0E05" w:rsidP="00EF0F05">
      <w:pPr>
        <w:pStyle w:val="NoSpacing"/>
        <w:rPr>
          <w:rFonts w:cstheme="minorHAnsi"/>
          <w:color w:val="000000" w:themeColor="text1"/>
          <w:sz w:val="24"/>
          <w:szCs w:val="24"/>
        </w:rPr>
      </w:pPr>
    </w:p>
    <w:p w14:paraId="58F56A34" w14:textId="77777777" w:rsidR="00DB0E05" w:rsidRDefault="00DB0E05" w:rsidP="00EF0F05">
      <w:pPr>
        <w:pStyle w:val="NoSpacing"/>
        <w:rPr>
          <w:rFonts w:cstheme="minorHAnsi"/>
          <w:color w:val="000000" w:themeColor="text1"/>
          <w:sz w:val="24"/>
          <w:szCs w:val="24"/>
        </w:rPr>
      </w:pPr>
    </w:p>
    <w:p w14:paraId="1EE751A3" w14:textId="77777777" w:rsidR="00DB0E05" w:rsidRDefault="00DB0E05" w:rsidP="00EF0F05">
      <w:pPr>
        <w:pStyle w:val="NoSpacing"/>
        <w:rPr>
          <w:rFonts w:cstheme="minorHAnsi"/>
          <w:color w:val="000000" w:themeColor="text1"/>
          <w:sz w:val="24"/>
          <w:szCs w:val="24"/>
        </w:rPr>
      </w:pPr>
    </w:p>
    <w:p w14:paraId="5B6BBDDF" w14:textId="3F8A5696" w:rsidR="00E374AA" w:rsidRDefault="00E374AA" w:rsidP="00EF0F05">
      <w:pPr>
        <w:pStyle w:val="NoSpacing"/>
        <w:rPr>
          <w:rFonts w:cstheme="minorHAnsi"/>
          <w:color w:val="000000" w:themeColor="text1"/>
          <w:sz w:val="24"/>
          <w:szCs w:val="24"/>
        </w:rPr>
      </w:pPr>
      <w:r>
        <w:rPr>
          <w:rFonts w:cstheme="minorHAnsi"/>
          <w:color w:val="000000" w:themeColor="text1"/>
          <w:sz w:val="24"/>
          <w:szCs w:val="24"/>
        </w:rPr>
        <w:t xml:space="preserve">“We are thankful to the Woodland Trust and their partners in this enormous project for providing our club with the opportunity to mark this occasion. Our club is part of this community and it is great to have Harding Memorial PS children involved to help them understand what today is about and </w:t>
      </w:r>
      <w:r w:rsidR="00712944">
        <w:rPr>
          <w:rFonts w:cstheme="minorHAnsi"/>
          <w:color w:val="000000" w:themeColor="text1"/>
          <w:sz w:val="24"/>
          <w:szCs w:val="24"/>
        </w:rPr>
        <w:t xml:space="preserve">how local people and a </w:t>
      </w:r>
      <w:r>
        <w:rPr>
          <w:rFonts w:cstheme="minorHAnsi"/>
          <w:color w:val="000000" w:themeColor="text1"/>
          <w:sz w:val="24"/>
          <w:szCs w:val="24"/>
        </w:rPr>
        <w:t>local club like ours</w:t>
      </w:r>
      <w:r w:rsidR="00712944">
        <w:rPr>
          <w:rFonts w:cstheme="minorHAnsi"/>
          <w:color w:val="000000" w:themeColor="text1"/>
          <w:sz w:val="24"/>
          <w:szCs w:val="24"/>
        </w:rPr>
        <w:t xml:space="preserve"> played a part in the making of this history”.</w:t>
      </w:r>
      <w:r w:rsidR="00DB0E05">
        <w:rPr>
          <w:rFonts w:cstheme="minorHAnsi"/>
          <w:color w:val="000000" w:themeColor="text1"/>
          <w:sz w:val="24"/>
          <w:szCs w:val="24"/>
        </w:rPr>
        <w:t xml:space="preserve"> </w:t>
      </w:r>
      <w:bookmarkStart w:id="0" w:name="_GoBack"/>
      <w:bookmarkEnd w:id="0"/>
      <w:r w:rsidR="00DB0E05">
        <w:rPr>
          <w:rFonts w:cstheme="minorHAnsi"/>
          <w:color w:val="000000" w:themeColor="text1"/>
          <w:sz w:val="24"/>
          <w:szCs w:val="24"/>
        </w:rPr>
        <w:t>Club Chairman</w:t>
      </w:r>
    </w:p>
    <w:p w14:paraId="13428511" w14:textId="77777777" w:rsidR="00F86834" w:rsidRDefault="00F86834" w:rsidP="00EF0F05">
      <w:pPr>
        <w:pStyle w:val="NoSpacing"/>
        <w:rPr>
          <w:rFonts w:cstheme="minorHAnsi"/>
          <w:color w:val="000000" w:themeColor="text1"/>
          <w:sz w:val="24"/>
          <w:szCs w:val="24"/>
        </w:rPr>
      </w:pPr>
    </w:p>
    <w:p w14:paraId="5DCA4828" w14:textId="77777777" w:rsidR="00712944" w:rsidRDefault="00712944" w:rsidP="00EF0F05">
      <w:pPr>
        <w:pStyle w:val="NoSpacing"/>
        <w:rPr>
          <w:rFonts w:cstheme="minorHAnsi"/>
          <w:color w:val="000000" w:themeColor="text1"/>
          <w:sz w:val="24"/>
          <w:szCs w:val="24"/>
        </w:rPr>
      </w:pPr>
    </w:p>
    <w:p w14:paraId="777D8E59" w14:textId="4EFD12E2" w:rsidR="00462304" w:rsidRPr="007F6E67" w:rsidRDefault="00462304" w:rsidP="00EF0F05">
      <w:pPr>
        <w:pStyle w:val="NoSpacing"/>
        <w:rPr>
          <w:rFonts w:cstheme="minorHAnsi"/>
          <w:color w:val="000000" w:themeColor="text1"/>
          <w:sz w:val="24"/>
          <w:szCs w:val="24"/>
        </w:rPr>
      </w:pPr>
      <w:r w:rsidRPr="007F6E67">
        <w:rPr>
          <w:rFonts w:cstheme="minorHAnsi"/>
          <w:color w:val="000000" w:themeColor="text1"/>
          <w:sz w:val="24"/>
          <w:szCs w:val="24"/>
        </w:rPr>
        <w:t xml:space="preserve">The </w:t>
      </w:r>
      <w:r w:rsidR="00E374AA">
        <w:rPr>
          <w:rFonts w:cstheme="minorHAnsi"/>
          <w:color w:val="000000" w:themeColor="text1"/>
          <w:sz w:val="24"/>
          <w:szCs w:val="24"/>
        </w:rPr>
        <w:t xml:space="preserve">last of the 120 </w:t>
      </w:r>
      <w:r w:rsidRPr="007F6E67">
        <w:rPr>
          <w:rFonts w:cstheme="minorHAnsi"/>
          <w:color w:val="000000" w:themeColor="text1"/>
          <w:sz w:val="24"/>
          <w:szCs w:val="24"/>
        </w:rPr>
        <w:t xml:space="preserve">hedge and tree saplings at Cregagh CC are being planted on the boundary of the cricket pitch </w:t>
      </w:r>
      <w:r w:rsidR="00E374AA">
        <w:rPr>
          <w:rFonts w:cstheme="minorHAnsi"/>
          <w:color w:val="000000" w:themeColor="text1"/>
          <w:sz w:val="24"/>
          <w:szCs w:val="24"/>
        </w:rPr>
        <w:t xml:space="preserve">by pupils from the local primary school </w:t>
      </w:r>
      <w:r w:rsidRPr="007F6E67">
        <w:rPr>
          <w:rFonts w:cstheme="minorHAnsi"/>
          <w:color w:val="000000" w:themeColor="text1"/>
          <w:sz w:val="24"/>
          <w:szCs w:val="24"/>
        </w:rPr>
        <w:t xml:space="preserve">as part of the Woodland Trust </w:t>
      </w:r>
      <w:r>
        <w:rPr>
          <w:rFonts w:cstheme="minorHAnsi"/>
          <w:color w:val="000000" w:themeColor="text1"/>
          <w:sz w:val="24"/>
          <w:szCs w:val="24"/>
        </w:rPr>
        <w:t>–</w:t>
      </w:r>
      <w:r w:rsidRPr="007F6E67">
        <w:rPr>
          <w:rFonts w:cstheme="minorHAnsi"/>
          <w:color w:val="000000" w:themeColor="text1"/>
          <w:sz w:val="24"/>
          <w:szCs w:val="24"/>
        </w:rPr>
        <w:t xml:space="preserve"> </w:t>
      </w:r>
      <w:r>
        <w:rPr>
          <w:rFonts w:cstheme="minorHAnsi"/>
          <w:color w:val="000000" w:themeColor="text1"/>
          <w:sz w:val="24"/>
          <w:szCs w:val="24"/>
        </w:rPr>
        <w:t>1</w:t>
      </w:r>
      <w:r w:rsidRPr="00462304">
        <w:rPr>
          <w:rFonts w:cstheme="minorHAnsi"/>
          <w:color w:val="000000" w:themeColor="text1"/>
          <w:sz w:val="24"/>
          <w:szCs w:val="24"/>
          <w:vertAlign w:val="superscript"/>
        </w:rPr>
        <w:t>st</w:t>
      </w:r>
      <w:r>
        <w:rPr>
          <w:rFonts w:cstheme="minorHAnsi"/>
          <w:color w:val="000000" w:themeColor="text1"/>
          <w:sz w:val="24"/>
          <w:szCs w:val="24"/>
        </w:rPr>
        <w:t xml:space="preserve"> World War </w:t>
      </w:r>
      <w:r w:rsidRPr="007F6E67">
        <w:rPr>
          <w:rFonts w:cstheme="minorHAnsi"/>
          <w:color w:val="000000" w:themeColor="text1"/>
          <w:sz w:val="24"/>
          <w:szCs w:val="24"/>
        </w:rPr>
        <w:t>Centenary Woods project as a living and colourful memorial to the 8 members</w:t>
      </w:r>
      <w:r>
        <w:rPr>
          <w:rFonts w:cstheme="minorHAnsi"/>
          <w:color w:val="000000" w:themeColor="text1"/>
          <w:sz w:val="24"/>
          <w:szCs w:val="24"/>
        </w:rPr>
        <w:t xml:space="preserve"> who</w:t>
      </w:r>
      <w:r w:rsidRPr="007F6E67">
        <w:rPr>
          <w:rFonts w:cstheme="minorHAnsi"/>
          <w:color w:val="000000" w:themeColor="text1"/>
          <w:sz w:val="24"/>
          <w:szCs w:val="24"/>
        </w:rPr>
        <w:t xml:space="preserve"> lost their lives </w:t>
      </w:r>
      <w:r>
        <w:rPr>
          <w:rFonts w:cstheme="minorHAnsi"/>
          <w:color w:val="000000" w:themeColor="text1"/>
          <w:sz w:val="24"/>
          <w:szCs w:val="24"/>
        </w:rPr>
        <w:t>during the 1914 – 1918 conflict.</w:t>
      </w:r>
    </w:p>
    <w:p w14:paraId="1C9F029B" w14:textId="1B33B4AD" w:rsidR="00160FDF" w:rsidRPr="00250019" w:rsidRDefault="00160FDF" w:rsidP="00EF0F05">
      <w:pPr>
        <w:pStyle w:val="NoSpacing"/>
        <w:rPr>
          <w:sz w:val="20"/>
          <w:szCs w:val="20"/>
        </w:rPr>
      </w:pPr>
    </w:p>
    <w:p w14:paraId="29A70573" w14:textId="0788D3E3" w:rsidR="00160FDF" w:rsidRPr="00250019" w:rsidRDefault="00160FDF" w:rsidP="00EF0F05">
      <w:pPr>
        <w:pStyle w:val="NoSpacing"/>
        <w:rPr>
          <w:sz w:val="20"/>
          <w:szCs w:val="20"/>
        </w:rPr>
      </w:pPr>
    </w:p>
    <w:p w14:paraId="33B8D9FF" w14:textId="4C2489D1" w:rsidR="00160FDF" w:rsidRDefault="00462304" w:rsidP="000101A6">
      <w:pPr>
        <w:pStyle w:val="NoSpacing"/>
      </w:pPr>
      <w:r w:rsidRPr="00BA4C7F">
        <w:rPr>
          <w:b/>
        </w:rPr>
        <w:t>Cregagh CC history</w:t>
      </w:r>
      <w:r>
        <w:t xml:space="preserve"> </w:t>
      </w:r>
      <w:hyperlink r:id="rId12" w:history="1">
        <w:r w:rsidRPr="003C50FC">
          <w:rPr>
            <w:rStyle w:val="Hyperlink"/>
          </w:rPr>
          <w:t>www.cregaghcricketclub.co.uk/history.aspx</w:t>
        </w:r>
      </w:hyperlink>
    </w:p>
    <w:p w14:paraId="22AEE376" w14:textId="6AE09EE6" w:rsidR="00160FDF" w:rsidRDefault="00462304" w:rsidP="00EF0F05">
      <w:pPr>
        <w:pStyle w:val="NoSpacing"/>
      </w:pPr>
      <w:r w:rsidRPr="00BA4C7F">
        <w:rPr>
          <w:b/>
        </w:rPr>
        <w:t xml:space="preserve">Patrick </w:t>
      </w:r>
      <w:proofErr w:type="spellStart"/>
      <w:r w:rsidRPr="00BA4C7F">
        <w:rPr>
          <w:b/>
        </w:rPr>
        <w:t>Cregg</w:t>
      </w:r>
      <w:proofErr w:type="spellEnd"/>
      <w:r>
        <w:t xml:space="preserve"> </w:t>
      </w:r>
      <w:hyperlink r:id="rId13" w:history="1">
        <w:r w:rsidRPr="003C50FC">
          <w:rPr>
            <w:rStyle w:val="Hyperlink"/>
          </w:rPr>
          <w:t>www.woodlandtrust.org.uk/authors/patrick-cregg-mbe/</w:t>
        </w:r>
      </w:hyperlink>
    </w:p>
    <w:p w14:paraId="7AE9F92C" w14:textId="71D8A607" w:rsidR="00462304" w:rsidRDefault="00462304" w:rsidP="00EF0F05">
      <w:pPr>
        <w:pStyle w:val="NoSpacing"/>
      </w:pPr>
      <w:r w:rsidRPr="00462304">
        <w:rPr>
          <w:rFonts w:eastAsia="Times New Roman" w:cstheme="minorHAnsi"/>
          <w:b/>
          <w:color w:val="000000"/>
          <w:kern w:val="36"/>
          <w:lang w:eastAsia="en-GB"/>
        </w:rPr>
        <w:t xml:space="preserve">Centenary Woods </w:t>
      </w:r>
      <w:r w:rsidRPr="00BA4C7F">
        <w:rPr>
          <w:rFonts w:eastAsia="Times New Roman" w:cstheme="minorHAnsi"/>
          <w:b/>
          <w:color w:val="000000"/>
          <w:kern w:val="36"/>
          <w:lang w:eastAsia="en-GB"/>
        </w:rPr>
        <w:t>information</w:t>
      </w:r>
      <w:r>
        <w:rPr>
          <w:rFonts w:eastAsia="Times New Roman" w:cstheme="minorHAnsi"/>
          <w:color w:val="000000"/>
          <w:kern w:val="36"/>
          <w:lang w:eastAsia="en-GB"/>
        </w:rPr>
        <w:t xml:space="preserve"> </w:t>
      </w:r>
      <w:hyperlink r:id="rId14" w:history="1">
        <w:r w:rsidR="00F86834" w:rsidRPr="003C50FC">
          <w:rPr>
            <w:rStyle w:val="Hyperlink"/>
          </w:rPr>
          <w:t>https://www.woodlandtrust.org.uk/support-us/support-an-appeal/centenary-woods/</w:t>
        </w:r>
      </w:hyperlink>
    </w:p>
    <w:p w14:paraId="165DD6C8" w14:textId="0EC761C2" w:rsidR="00462304" w:rsidRDefault="00462304" w:rsidP="007469FB">
      <w:pPr>
        <w:shd w:val="clear" w:color="auto" w:fill="F2F8F4"/>
        <w:spacing w:after="0" w:line="240" w:lineRule="auto"/>
        <w:outlineLvl w:val="0"/>
        <w:rPr>
          <w:rStyle w:val="Hyperlink"/>
          <w:rFonts w:eastAsia="Times New Roman" w:cstheme="minorHAnsi"/>
          <w:kern w:val="36"/>
          <w:lang w:eastAsia="en-GB"/>
        </w:rPr>
      </w:pPr>
      <w:r w:rsidRPr="00462304">
        <w:rPr>
          <w:rFonts w:eastAsia="Times New Roman" w:cstheme="minorHAnsi"/>
          <w:b/>
          <w:color w:val="000000"/>
          <w:kern w:val="36"/>
          <w:lang w:eastAsia="en-GB"/>
        </w:rPr>
        <w:t>Centenary Woods partners</w:t>
      </w:r>
      <w:r w:rsidRPr="00462304">
        <w:rPr>
          <w:rFonts w:eastAsia="Times New Roman" w:cstheme="minorHAnsi"/>
          <w:color w:val="000000"/>
          <w:kern w:val="36"/>
          <w:lang w:eastAsia="en-GB"/>
        </w:rPr>
        <w:t xml:space="preserve"> </w:t>
      </w:r>
      <w:hyperlink r:id="rId15" w:history="1">
        <w:r w:rsidRPr="00462304">
          <w:rPr>
            <w:rStyle w:val="Hyperlink"/>
            <w:rFonts w:eastAsia="Times New Roman" w:cstheme="minorHAnsi"/>
            <w:kern w:val="36"/>
            <w:lang w:eastAsia="en-GB"/>
          </w:rPr>
          <w:t>https://www.woodlandtrust.org.uk/support-us/support-an-appeal/centenary-woods/centenary-woods-partners/</w:t>
        </w:r>
      </w:hyperlink>
    </w:p>
    <w:p w14:paraId="284F5D9F" w14:textId="77777777" w:rsidR="00BA4C7F" w:rsidRDefault="00BA4C7F" w:rsidP="00BA4C7F">
      <w:pPr>
        <w:rPr>
          <w:rStyle w:val="Hyperlink"/>
          <w:rFonts w:eastAsia="Times New Roman" w:cstheme="minorHAnsi"/>
          <w:kern w:val="36"/>
          <w:lang w:eastAsia="en-GB"/>
        </w:rPr>
      </w:pPr>
      <w:r w:rsidRPr="00BA4C7F">
        <w:rPr>
          <w:b/>
        </w:rPr>
        <w:t>Ulster History Circle</w:t>
      </w:r>
      <w:r>
        <w:t xml:space="preserve"> </w:t>
      </w:r>
      <w:r w:rsidRPr="007469FB">
        <w:rPr>
          <w:rStyle w:val="Hyperlink"/>
          <w:rFonts w:eastAsia="Times New Roman" w:cstheme="minorHAnsi"/>
          <w:kern w:val="36"/>
          <w:lang w:eastAsia="en-GB"/>
        </w:rPr>
        <w:t>https://ulsterhistorycircle.org.uk/william-f-mcfadzean-vc-1895-1916/</w:t>
      </w:r>
    </w:p>
    <w:p w14:paraId="2986A681" w14:textId="345536AE" w:rsidR="007469FB" w:rsidRDefault="007469FB" w:rsidP="007469FB"/>
    <w:p w14:paraId="05B3CB1A" w14:textId="77777777" w:rsidR="00B33E5D" w:rsidRDefault="00B33E5D" w:rsidP="00B33E5D">
      <w:pPr>
        <w:pStyle w:val="NoSpacing"/>
        <w:jc w:val="center"/>
        <w:rPr>
          <w:b/>
          <w:sz w:val="32"/>
          <w:szCs w:val="32"/>
        </w:rPr>
      </w:pPr>
      <w:r w:rsidRPr="00DB0E05">
        <w:rPr>
          <w:b/>
          <w:sz w:val="32"/>
          <w:szCs w:val="32"/>
        </w:rPr>
        <w:t>ENDS</w:t>
      </w:r>
    </w:p>
    <w:p w14:paraId="441F740C" w14:textId="5D8356A5" w:rsidR="00B33E5D" w:rsidRDefault="00B33E5D" w:rsidP="007469FB"/>
    <w:sectPr w:rsidR="00B33E5D" w:rsidSect="00250019">
      <w:headerReference w:type="default" r:id="rId16"/>
      <w:footerReference w:type="default" r:id="rId17"/>
      <w:pgSz w:w="11906" w:h="16838"/>
      <w:pgMar w:top="720" w:right="720" w:bottom="720" w:left="720" w:header="158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7A2B" w14:textId="77777777" w:rsidR="007E0A89" w:rsidRDefault="007E0A89" w:rsidP="009428F5">
      <w:pPr>
        <w:spacing w:after="0" w:line="240" w:lineRule="auto"/>
      </w:pPr>
      <w:r>
        <w:separator/>
      </w:r>
    </w:p>
  </w:endnote>
  <w:endnote w:type="continuationSeparator" w:id="0">
    <w:p w14:paraId="0F5C71B1" w14:textId="77777777" w:rsidR="007E0A89" w:rsidRDefault="007E0A89" w:rsidP="0094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8076" w14:textId="765A5DA7" w:rsidR="009428F5" w:rsidRDefault="009428F5">
    <w:pPr>
      <w:pStyle w:val="Footer"/>
    </w:pPr>
  </w:p>
  <w:p w14:paraId="528C2F75" w14:textId="5749ECEE" w:rsidR="009428F5" w:rsidRDefault="009428F5" w:rsidP="009428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1450" w14:textId="77777777" w:rsidR="007E0A89" w:rsidRDefault="007E0A89" w:rsidP="009428F5">
      <w:pPr>
        <w:spacing w:after="0" w:line="240" w:lineRule="auto"/>
      </w:pPr>
      <w:r>
        <w:separator/>
      </w:r>
    </w:p>
  </w:footnote>
  <w:footnote w:type="continuationSeparator" w:id="0">
    <w:p w14:paraId="27B622F1" w14:textId="77777777" w:rsidR="007E0A89" w:rsidRDefault="007E0A89" w:rsidP="0094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9D26" w14:textId="686163CB" w:rsidR="00250019" w:rsidRPr="006268DB" w:rsidRDefault="00250019" w:rsidP="006268DB">
    <w:pPr>
      <w:pStyle w:val="Header"/>
      <w:jc w:val="center"/>
    </w:pPr>
    <w:r w:rsidRPr="006268DB">
      <w:rPr>
        <w:noProof/>
        <w:color w:val="000000" w:themeColor="text1"/>
        <w:sz w:val="36"/>
        <w:szCs w:val="36"/>
      </w:rPr>
      <w:drawing>
        <wp:anchor distT="0" distB="0" distL="114300" distR="114300" simplePos="0" relativeHeight="251660288" behindDoc="1" locked="0" layoutInCell="1" allowOverlap="1" wp14:anchorId="099B49EE" wp14:editId="04B47661">
          <wp:simplePos x="0" y="0"/>
          <wp:positionH relativeFrom="margin">
            <wp:align>right</wp:align>
          </wp:positionH>
          <wp:positionV relativeFrom="paragraph">
            <wp:posOffset>-1017270</wp:posOffset>
          </wp:positionV>
          <wp:extent cx="1152525" cy="1171575"/>
          <wp:effectExtent l="0" t="0" r="9525" b="9525"/>
          <wp:wrapTight wrapText="bothSides">
            <wp:wrapPolygon edited="0">
              <wp:start x="0" y="0"/>
              <wp:lineTo x="0" y="21424"/>
              <wp:lineTo x="21421" y="21424"/>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dland trust.jpg"/>
                  <pic:cNvPicPr/>
                </pic:nvPicPr>
                <pic:blipFill>
                  <a:blip r:embed="rId1">
                    <a:extLst>
                      <a:ext uri="{28A0092B-C50C-407E-A947-70E740481C1C}">
                        <a14:useLocalDpi xmlns:a14="http://schemas.microsoft.com/office/drawing/2010/main" val="0"/>
                      </a:ext>
                    </a:extLst>
                  </a:blip>
                  <a:stretch>
                    <a:fillRect/>
                  </a:stretch>
                </pic:blipFill>
                <pic:spPr>
                  <a:xfrm>
                    <a:off x="0" y="0"/>
                    <a:ext cx="1152525" cy="1171575"/>
                  </a:xfrm>
                  <a:prstGeom prst="rect">
                    <a:avLst/>
                  </a:prstGeom>
                </pic:spPr>
              </pic:pic>
            </a:graphicData>
          </a:graphic>
          <wp14:sizeRelV relativeFrom="margin">
            <wp14:pctHeight>0</wp14:pctHeight>
          </wp14:sizeRelV>
        </wp:anchor>
      </w:drawing>
    </w:r>
    <w:r w:rsidR="006268D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68DB" w:rsidRPr="006268D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CREGAGH CRICKET CLUB PRESS RELEASE</w:t>
    </w:r>
    <w:r w:rsidRPr="006268DB">
      <w:t xml:space="preserve">                                             </w:t>
    </w:r>
    <w:r w:rsidRPr="006268DB">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6DE9263F" wp14:editId="1940FA97">
          <wp:simplePos x="0" y="0"/>
          <wp:positionH relativeFrom="margin">
            <wp:align>left</wp:align>
          </wp:positionH>
          <wp:positionV relativeFrom="paragraph">
            <wp:posOffset>-838835</wp:posOffset>
          </wp:positionV>
          <wp:extent cx="857250" cy="952500"/>
          <wp:effectExtent l="0" t="0" r="0" b="0"/>
          <wp:wrapTight wrapText="bothSides">
            <wp:wrapPolygon edited="0">
              <wp:start x="0" y="0"/>
              <wp:lineTo x="0" y="21168"/>
              <wp:lineTo x="21120" y="21168"/>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gagh Logo Pop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B81"/>
    <w:multiLevelType w:val="multilevel"/>
    <w:tmpl w:val="B6EAD6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590898"/>
    <w:multiLevelType w:val="hybridMultilevel"/>
    <w:tmpl w:val="D79C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05"/>
    <w:rsid w:val="000101A6"/>
    <w:rsid w:val="00056FD3"/>
    <w:rsid w:val="00142599"/>
    <w:rsid w:val="00160FDF"/>
    <w:rsid w:val="001C68A7"/>
    <w:rsid w:val="00250019"/>
    <w:rsid w:val="002E7D55"/>
    <w:rsid w:val="003B34C6"/>
    <w:rsid w:val="003F207D"/>
    <w:rsid w:val="00436655"/>
    <w:rsid w:val="00462304"/>
    <w:rsid w:val="005E66BA"/>
    <w:rsid w:val="0060571C"/>
    <w:rsid w:val="006268DB"/>
    <w:rsid w:val="006F13CE"/>
    <w:rsid w:val="00712944"/>
    <w:rsid w:val="00744196"/>
    <w:rsid w:val="007469FB"/>
    <w:rsid w:val="007A597B"/>
    <w:rsid w:val="007A7EEF"/>
    <w:rsid w:val="007E0A89"/>
    <w:rsid w:val="007F6E67"/>
    <w:rsid w:val="0082012D"/>
    <w:rsid w:val="008C4149"/>
    <w:rsid w:val="00930676"/>
    <w:rsid w:val="009428F5"/>
    <w:rsid w:val="00987D0A"/>
    <w:rsid w:val="00B33E5D"/>
    <w:rsid w:val="00BA4C7F"/>
    <w:rsid w:val="00D53818"/>
    <w:rsid w:val="00D70D4A"/>
    <w:rsid w:val="00DB0E05"/>
    <w:rsid w:val="00E374AA"/>
    <w:rsid w:val="00EF0F05"/>
    <w:rsid w:val="00F8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BA594"/>
  <w15:chartTrackingRefBased/>
  <w15:docId w15:val="{3B98C35C-029D-4BB0-B695-4333BEF0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2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7469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F05"/>
    <w:pPr>
      <w:spacing w:after="0" w:line="240" w:lineRule="auto"/>
    </w:pPr>
  </w:style>
  <w:style w:type="paragraph" w:styleId="Header">
    <w:name w:val="header"/>
    <w:basedOn w:val="Normal"/>
    <w:link w:val="HeaderChar"/>
    <w:uiPriority w:val="99"/>
    <w:unhideWhenUsed/>
    <w:rsid w:val="009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8F5"/>
  </w:style>
  <w:style w:type="paragraph" w:styleId="Footer">
    <w:name w:val="footer"/>
    <w:basedOn w:val="Normal"/>
    <w:link w:val="FooterChar"/>
    <w:uiPriority w:val="99"/>
    <w:unhideWhenUsed/>
    <w:rsid w:val="009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8F5"/>
  </w:style>
  <w:style w:type="paragraph" w:styleId="NormalWeb">
    <w:name w:val="Normal (Web)"/>
    <w:basedOn w:val="Normal"/>
    <w:uiPriority w:val="99"/>
    <w:semiHidden/>
    <w:unhideWhenUsed/>
    <w:rsid w:val="007F6E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6E67"/>
    <w:rPr>
      <w:color w:val="0000FF"/>
      <w:u w:val="single"/>
    </w:rPr>
  </w:style>
  <w:style w:type="paragraph" w:styleId="ListParagraph">
    <w:name w:val="List Paragraph"/>
    <w:basedOn w:val="Normal"/>
    <w:uiPriority w:val="34"/>
    <w:qFormat/>
    <w:rsid w:val="007F6E67"/>
    <w:pPr>
      <w:ind w:left="720"/>
      <w:contextualSpacing/>
    </w:pPr>
  </w:style>
  <w:style w:type="character" w:styleId="UnresolvedMention">
    <w:name w:val="Unresolved Mention"/>
    <w:basedOn w:val="DefaultParagraphFont"/>
    <w:uiPriority w:val="99"/>
    <w:semiHidden/>
    <w:unhideWhenUsed/>
    <w:rsid w:val="00462304"/>
    <w:rPr>
      <w:color w:val="605E5C"/>
      <w:shd w:val="clear" w:color="auto" w:fill="E1DFDD"/>
    </w:rPr>
  </w:style>
  <w:style w:type="character" w:customStyle="1" w:styleId="Heading1Char">
    <w:name w:val="Heading 1 Char"/>
    <w:basedOn w:val="DefaultParagraphFont"/>
    <w:link w:val="Heading1"/>
    <w:uiPriority w:val="9"/>
    <w:rsid w:val="0046230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469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17196">
      <w:bodyDiv w:val="1"/>
      <w:marLeft w:val="0"/>
      <w:marRight w:val="0"/>
      <w:marTop w:val="0"/>
      <w:marBottom w:val="0"/>
      <w:divBdr>
        <w:top w:val="none" w:sz="0" w:space="0" w:color="auto"/>
        <w:left w:val="none" w:sz="0" w:space="0" w:color="auto"/>
        <w:bottom w:val="none" w:sz="0" w:space="0" w:color="auto"/>
        <w:right w:val="none" w:sz="0" w:space="0" w:color="auto"/>
      </w:divBdr>
    </w:div>
    <w:div w:id="1933659426">
      <w:bodyDiv w:val="1"/>
      <w:marLeft w:val="0"/>
      <w:marRight w:val="0"/>
      <w:marTop w:val="0"/>
      <w:marBottom w:val="0"/>
      <w:divBdr>
        <w:top w:val="none" w:sz="0" w:space="0" w:color="auto"/>
        <w:left w:val="none" w:sz="0" w:space="0" w:color="auto"/>
        <w:bottom w:val="none" w:sz="0" w:space="0" w:color="auto"/>
        <w:right w:val="none" w:sz="0" w:space="0" w:color="auto"/>
      </w:divBdr>
    </w:div>
    <w:div w:id="20159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dlandtrust.org.uk/support-us/support-an-appeal/centenary-woods/england/" TargetMode="External"/><Relationship Id="rId13" Type="http://schemas.openxmlformats.org/officeDocument/2006/relationships/hyperlink" Target="http://www.woodlandtrust.org.uk/authors/patrick-cregg-m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gaghcricketclub.co.uk/history.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odlandtrust.org.uk/support-us/support-an-appeal/centenary-woods/northern-ireland/" TargetMode="External"/><Relationship Id="rId5" Type="http://schemas.openxmlformats.org/officeDocument/2006/relationships/webSettings" Target="webSettings.xml"/><Relationship Id="rId15" Type="http://schemas.openxmlformats.org/officeDocument/2006/relationships/hyperlink" Target="https://www.woodlandtrust.org.uk/support-us/support-an-appeal/centenary-woods/centenary-woods-partners/" TargetMode="External"/><Relationship Id="rId10" Type="http://schemas.openxmlformats.org/officeDocument/2006/relationships/hyperlink" Target="https://www.woodlandtrust.org.uk/support-us/support-an-appeal/centenary-woods/scotla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odlandtrust.org.uk/support-us/support-an-appeal/centenary-woods/wales/" TargetMode="External"/><Relationship Id="rId14" Type="http://schemas.openxmlformats.org/officeDocument/2006/relationships/hyperlink" Target="https://www.woodlandtrust.org.uk/support-us/support-an-appeal/centenary-woo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190B-6D57-4887-98E2-6431EFCA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Watt</dc:creator>
  <cp:keywords/>
  <dc:description/>
  <cp:lastModifiedBy>Hangus Bob</cp:lastModifiedBy>
  <cp:revision>12</cp:revision>
  <dcterms:created xsi:type="dcterms:W3CDTF">2018-11-05T22:33:00Z</dcterms:created>
  <dcterms:modified xsi:type="dcterms:W3CDTF">2018-11-07T22:38:00Z</dcterms:modified>
</cp:coreProperties>
</file>